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H SarabunPSK" w:cs="TH SarabunPSK" w:eastAsia="TH SarabunPSK" w:hAnsi="TH SarabunP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TH SarabunPSK" w:cs="TH SarabunPSK" w:eastAsia="TH SarabunPSK" w:hAnsi="TH SarabunPSK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127000</wp:posOffset>
                </wp:positionV>
                <wp:extent cx="6276975" cy="1237824"/>
                <wp:effectExtent b="0" l="0" r="0" t="0"/>
                <wp:wrapNone/>
                <wp:docPr id="8759675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12275" y="3165851"/>
                          <a:ext cx="6267450" cy="1228299"/>
                        </a:xfrm>
                        <a:prstGeom prst="bevel">
                          <a:avLst>
                            <a:gd fmla="val 12500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127000</wp:posOffset>
                </wp:positionV>
                <wp:extent cx="6276975" cy="1237824"/>
                <wp:effectExtent b="0" l="0" r="0" t="0"/>
                <wp:wrapNone/>
                <wp:docPr id="8759675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975" cy="12378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leader="none" w:pos="1730"/>
          <w:tab w:val="left" w:leader="none" w:pos="1924"/>
        </w:tabs>
        <w:rPr>
          <w:rFonts w:ascii="TH SarabunPSK" w:cs="TH SarabunPSK" w:eastAsia="TH SarabunPSK" w:hAnsi="TH SarabunPSK"/>
          <w:sz w:val="14"/>
          <w:szCs w:val="14"/>
        </w:rPr>
      </w:pPr>
      <w:r w:rsidDel="00000000" w:rsidR="00000000" w:rsidRPr="00000000">
        <w:rPr>
          <w:rFonts w:ascii="TH SarabunPSK" w:cs="TH SarabunPSK" w:eastAsia="TH SarabunPSK" w:hAnsi="TH SarabunPSK"/>
          <w:sz w:val="14"/>
          <w:szCs w:val="14"/>
          <w:rtl w:val="0"/>
        </w:rPr>
        <w:tab/>
      </w:r>
    </w:p>
    <w:p w:rsidR="00000000" w:rsidDel="00000000" w:rsidP="00000000" w:rsidRDefault="00000000" w:rsidRPr="00000000" w14:paraId="00000004">
      <w:pPr>
        <w:pStyle w:val="Heading2"/>
        <w:tabs>
          <w:tab w:val="left" w:leader="none" w:pos="540"/>
        </w:tabs>
        <w:ind w:right="-22"/>
        <w:jc w:val="center"/>
        <w:rPr>
          <w:rFonts w:ascii="TH SarabunPSK" w:cs="TH SarabunPSK" w:eastAsia="TH SarabunPSK" w:hAnsi="TH SarabunPSK"/>
          <w:b w:val="1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rtl w:val="0"/>
        </w:rPr>
        <w:t xml:space="preserve">แบบรายงานผลการเสนอชื่อผู้สมควรดำรงตำแหน่งอธิการบดี</w:t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40"/>
        </w:tabs>
        <w:ind w:right="120"/>
        <w:jc w:val="center"/>
        <w:rPr>
          <w:rFonts w:ascii="TH SarabunPSK" w:cs="TH SarabunPSK" w:eastAsia="TH SarabunPSK" w:hAnsi="TH SarabunPSK"/>
          <w:b w:val="1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rtl w:val="0"/>
        </w:rPr>
        <w:t xml:space="preserve"> (เสนอได้ไม่เกิน ๓ ชื่อ)</w:t>
      </w:r>
    </w:p>
    <w:p w:rsidR="00000000" w:rsidDel="00000000" w:rsidP="00000000" w:rsidRDefault="00000000" w:rsidRPr="00000000" w14:paraId="00000006">
      <w:pPr>
        <w:rPr>
          <w:rFonts w:ascii="TH SarabunPSK" w:cs="TH SarabunPSK" w:eastAsia="TH SarabunPSK" w:hAnsi="TH SarabunP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ind w:right="326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08">
      <w:pPr>
        <w:pStyle w:val="Heading2"/>
        <w:ind w:right="326"/>
        <w:jc w:val="both"/>
        <w:rPr>
          <w:rFonts w:ascii="TH SarabunPSK" w:cs="TH SarabunPSK" w:eastAsia="TH SarabunPSK" w:hAnsi="TH SarabunPSK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ind w:right="-22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ส่วนงาน...............................................................................................................................................................โดยความเห็นชอบจากที่ประชุมประจำส่วนงาน ตามข้อบังคับมหาวิทยาลัยศรีนครินทรวิโรฒ ว่าด้วยหลักเกณฑ์และวิธีการสรรหาอธิการบดี พ.ศ. ๒๕๖๑ และ (ฉบับที่ ๒) พ.ศ.๒๕๖๓ (ฉบับที่ ๓) พ.ศ.๒๕๖๗ ในการประชุมครั้งที่ ................................. เมื่อวันที่ ......................................... มีมติให้เสนอชื่อผู้สมควรดำรงตำแหน่งอธิการบดีมหาวิทยาลัย</w:t>
        <w:br w:type="textWrapping"/>
        <w:t xml:space="preserve">ศรีนครินทรวิโรฒ จำนวน.................ท่าน ดังนี้</w:t>
      </w:r>
    </w:p>
    <w:p w:rsidR="00000000" w:rsidDel="00000000" w:rsidP="00000000" w:rsidRDefault="00000000" w:rsidRPr="00000000" w14:paraId="0000000A">
      <w:pPr>
        <w:rPr>
          <w:rFonts w:ascii="TH SarabunPSK" w:cs="TH SarabunPSK" w:eastAsia="TH SarabunPSK" w:hAnsi="TH Sarabun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๑. </w:t>
      </w: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 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๒. </w:t>
      </w: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 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๓. </w:t>
      </w: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 .................................................................................</w:t>
      </w:r>
    </w:p>
    <w:p w:rsidR="00000000" w:rsidDel="00000000" w:rsidP="00000000" w:rsidRDefault="00000000" w:rsidRPr="00000000" w14:paraId="0000000E">
      <w:pPr>
        <w:ind w:right="184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ind w:right="326"/>
        <w:jc w:val="both"/>
        <w:rPr>
          <w:rFonts w:ascii="TH SarabunPSK" w:cs="TH SarabunPSK" w:eastAsia="TH SarabunPSK" w:hAnsi="TH SarabunPSK"/>
          <w:b w:val="1"/>
          <w:sz w:val="32"/>
          <w:szCs w:val="32"/>
          <w:u w:val="singl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u w:val="single"/>
          <w:rtl w:val="0"/>
        </w:rPr>
        <w:t xml:space="preserve">โดยได้เสนอเอกสาร ดังนี้ </w:t>
      </w:r>
    </w:p>
    <w:p w:rsidR="00000000" w:rsidDel="00000000" w:rsidP="00000000" w:rsidRDefault="00000000" w:rsidRPr="00000000" w14:paraId="00000010">
      <w:pPr>
        <w:pStyle w:val="Heading2"/>
        <w:ind w:left="0" w:right="-99" w:firstLine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๑. ประวัติผู้สมควรดำรงตำแหน่งอธิการบดีมหาวิทยาลัยศรีนครินทรวิโรฒ</w:t>
      </w:r>
    </w:p>
    <w:p w:rsidR="00000000" w:rsidDel="00000000" w:rsidP="00000000" w:rsidRDefault="00000000" w:rsidRPr="00000000" w14:paraId="00000011">
      <w:pPr>
        <w:pStyle w:val="Heading2"/>
        <w:ind w:left="0" w:right="-99" w:firstLine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๒. ผลงานผู้สมควรดำรงตำแหน่งอธิการบดีมหาวิทยาลัยศรีนครินทรวิโรฒ</w:t>
      </w:r>
    </w:p>
    <w:p w:rsidR="00000000" w:rsidDel="00000000" w:rsidP="00000000" w:rsidRDefault="00000000" w:rsidRPr="00000000" w14:paraId="00000012">
      <w:pPr>
        <w:pStyle w:val="Heading2"/>
        <w:ind w:left="0" w:right="-99" w:firstLine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๓. ความเหมาะสมอื่นๆ ในเชิงวิเคราะห์ประกอบความเห็นสนับสนุนว่าเป็นผู้สมควรดำรงตำแหน่งอธิการบดีมหาวิทยาลัยศรีนครินทรวิโรฒ</w:t>
      </w:r>
    </w:p>
    <w:p w:rsidR="00000000" w:rsidDel="00000000" w:rsidP="00000000" w:rsidRDefault="00000000" w:rsidRPr="00000000" w14:paraId="00000013">
      <w:pPr>
        <w:ind w:right="184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184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2160" w:right="184" w:firstLine="720"/>
        <w:jc w:val="center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ลงชื่อ...............................................................หัวหน้าส่วนงาน/ผู้แทน</w:t>
      </w:r>
    </w:p>
    <w:p w:rsidR="00000000" w:rsidDel="00000000" w:rsidP="00000000" w:rsidRDefault="00000000" w:rsidRPr="00000000" w14:paraId="00000016">
      <w:pPr>
        <w:spacing w:after="0" w:lineRule="auto"/>
        <w:ind w:right="184"/>
        <w:jc w:val="center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                     (.....................................................................)</w:t>
      </w:r>
    </w:p>
    <w:p w:rsidR="00000000" w:rsidDel="00000000" w:rsidP="00000000" w:rsidRDefault="00000000" w:rsidRPr="00000000" w14:paraId="00000017">
      <w:pPr>
        <w:spacing w:after="0" w:lineRule="auto"/>
        <w:ind w:right="184" w:firstLine="720"/>
        <w:jc w:val="center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ตำแหน่ง ....................................................... </w:t>
      </w:r>
    </w:p>
    <w:p w:rsidR="00000000" w:rsidDel="00000000" w:rsidP="00000000" w:rsidRDefault="00000000" w:rsidRPr="00000000" w14:paraId="00000018">
      <w:pPr>
        <w:spacing w:after="0" w:lineRule="auto"/>
        <w:ind w:right="184"/>
        <w:jc w:val="center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                 วันที่....................................................</w:t>
      </w:r>
    </w:p>
    <w:p w:rsidR="00000000" w:rsidDel="00000000" w:rsidP="00000000" w:rsidRDefault="00000000" w:rsidRPr="00000000" w14:paraId="00000019">
      <w:pPr>
        <w:ind w:right="184"/>
        <w:jc w:val="center"/>
        <w:rPr>
          <w:rFonts w:ascii="TH SarabunPSK" w:cs="TH SarabunPSK" w:eastAsia="TH SarabunPSK" w:hAnsi="TH SarabunPS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TH SarabunPSK" w:cs="TH SarabunPSK" w:eastAsia="TH SarabunPSK" w:hAnsi="TH SarabunPSK"/>
          <w:sz w:val="24"/>
          <w:szCs w:val="24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24"/>
          <w:szCs w:val="24"/>
          <w:rtl w:val="0"/>
        </w:rPr>
        <w:t xml:space="preserve">ส่วนงาน</w:t>
      </w:r>
      <w:r w:rsidDel="00000000" w:rsidR="00000000" w:rsidRPr="00000000">
        <w:rPr>
          <w:rFonts w:ascii="TH SarabunPSK" w:cs="TH SarabunPSK" w:eastAsia="TH SarabunPSK" w:hAnsi="TH SarabunPSK"/>
          <w:sz w:val="24"/>
          <w:szCs w:val="24"/>
          <w:rtl w:val="0"/>
        </w:rPr>
        <w:t xml:space="preserve">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H SarabunPSK" w:cs="TH SarabunPSK" w:eastAsia="TH SarabunPSK" w:hAnsi="TH SarabunPSK"/>
          <w:b w:val="1"/>
          <w:sz w:val="24"/>
          <w:szCs w:val="24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24"/>
          <w:szCs w:val="24"/>
          <w:rtl w:val="0"/>
        </w:rPr>
        <w:t xml:space="preserve">หมายเลขโทรศัพท์</w:t>
      </w:r>
      <w:r w:rsidDel="00000000" w:rsidR="00000000" w:rsidRPr="00000000">
        <w:rPr>
          <w:rFonts w:ascii="TH SarabunPSK" w:cs="TH SarabunPSK" w:eastAsia="TH SarabunPSK" w:hAnsi="TH SarabunPSK"/>
          <w:sz w:val="24"/>
          <w:szCs w:val="24"/>
          <w:rtl w:val="0"/>
        </w:rPr>
        <w:t xml:space="preserve">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TH SarabunPSK" w:cs="TH SarabunPSK" w:eastAsia="TH SarabunPSK" w:hAnsi="TH SarabunPSK"/>
          <w:b w:val="1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u w:val="single"/>
          <w:rtl w:val="0"/>
        </w:rPr>
        <w:t xml:space="preserve">หมายเหตุ</w:t>
      </w:r>
      <w:r w:rsidDel="00000000" w:rsidR="00000000" w:rsidRPr="00000000">
        <w:rPr>
          <w:rFonts w:ascii="TH SarabunPSK" w:cs="TH SarabunPSK" w:eastAsia="TH SarabunPSK" w:hAnsi="TH SarabunPSK"/>
          <w:b w:val="1"/>
          <w:rtl w:val="0"/>
        </w:rPr>
        <w:tab/>
      </w:r>
    </w:p>
    <w:p w:rsidR="00000000" w:rsidDel="00000000" w:rsidP="00000000" w:rsidRDefault="00000000" w:rsidRPr="00000000" w14:paraId="0000001D">
      <w:pPr>
        <w:spacing w:after="0" w:lineRule="auto"/>
        <w:ind w:firstLine="720"/>
        <w:rPr>
          <w:rFonts w:ascii="TH SarabunPSK" w:cs="TH SarabunPSK" w:eastAsia="TH SarabunPSK" w:hAnsi="TH SarabunPSK"/>
        </w:rPr>
      </w:pPr>
      <w:r w:rsidDel="00000000" w:rsidR="00000000" w:rsidRPr="00000000">
        <w:rPr>
          <w:rFonts w:ascii="TH SarabunPSK" w:cs="TH SarabunPSK" w:eastAsia="TH SarabunPSK" w:hAnsi="TH SarabunPSK"/>
          <w:rtl w:val="0"/>
        </w:rPr>
        <w:t xml:space="preserve">๑. ส่วนงานสามารถพิมพ์แบบรายงานผลการเสนอชื่อฯ ใหม่ได้</w:t>
      </w:r>
    </w:p>
    <w:p w:rsidR="00000000" w:rsidDel="00000000" w:rsidP="00000000" w:rsidRDefault="00000000" w:rsidRPr="00000000" w14:paraId="0000001E">
      <w:pPr>
        <w:spacing w:after="0" w:lineRule="auto"/>
        <w:ind w:firstLine="720"/>
        <w:rPr>
          <w:rFonts w:ascii="TH SarabunPSK" w:cs="TH SarabunPSK" w:eastAsia="TH SarabunPSK" w:hAnsi="TH SarabunPSK"/>
        </w:rPr>
      </w:pPr>
      <w:r w:rsidDel="00000000" w:rsidR="00000000" w:rsidRPr="00000000">
        <w:rPr>
          <w:rFonts w:ascii="TH SarabunPSK" w:cs="TH SarabunPSK" w:eastAsia="TH SarabunPSK" w:hAnsi="TH SarabunPSK"/>
          <w:rtl w:val="0"/>
        </w:rPr>
        <w:t xml:space="preserve">๒. ส่วนงานต้องแนบเอกสารตามที่เสนอให้ครบถ้วน</w:t>
      </w:r>
    </w:p>
    <w:p w:rsidR="00000000" w:rsidDel="00000000" w:rsidP="00000000" w:rsidRDefault="00000000" w:rsidRPr="00000000" w14:paraId="0000001F">
      <w:pPr>
        <w:ind w:right="-99"/>
        <w:jc w:val="center"/>
        <w:rPr>
          <w:rFonts w:ascii="TH SarabunPSK" w:cs="TH SarabunPSK" w:eastAsia="TH SarabunPSK" w:hAnsi="TH SarabunPSK"/>
          <w:b w:val="1"/>
          <w:sz w:val="36"/>
          <w:szCs w:val="36"/>
        </w:rPr>
        <w:sectPr>
          <w:pgSz w:h="16838" w:w="11906" w:orient="portrait"/>
          <w:pgMar w:bottom="851" w:top="450" w:left="1440" w:right="707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99"/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5113550</wp:posOffset>
                </wp:positionH>
                <wp:positionV relativeFrom="margin">
                  <wp:posOffset>352425</wp:posOffset>
                </wp:positionV>
                <wp:extent cx="809625" cy="949325"/>
                <wp:effectExtent b="0" l="0" r="0" t="0"/>
                <wp:wrapNone/>
                <wp:docPr id="87596751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45950" y="3310100"/>
                          <a:ext cx="8001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รูปถ่าย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5113550</wp:posOffset>
                </wp:positionH>
                <wp:positionV relativeFrom="margin">
                  <wp:posOffset>352425</wp:posOffset>
                </wp:positionV>
                <wp:extent cx="809625" cy="949325"/>
                <wp:effectExtent b="0" l="0" r="0" t="0"/>
                <wp:wrapNone/>
                <wp:docPr id="8759675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949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353788</wp:posOffset>
                </wp:positionV>
                <wp:extent cx="4611996" cy="647321"/>
                <wp:effectExtent b="0" l="0" r="0" t="0"/>
                <wp:wrapNone/>
                <wp:docPr id="87596751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046352" y="3462690"/>
                          <a:ext cx="4599296" cy="634621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353788</wp:posOffset>
                </wp:positionV>
                <wp:extent cx="4611996" cy="647321"/>
                <wp:effectExtent b="0" l="0" r="0" t="0"/>
                <wp:wrapNone/>
                <wp:docPr id="8759675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1996" cy="6473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0" w:line="240" w:lineRule="auto"/>
        <w:ind w:right="1395"/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เอกสารสำหรับการรายงานผลการเสนอเชื่อผู้สมควรดำรงตำแหน่ง</w:t>
      </w:r>
    </w:p>
    <w:p w:rsidR="00000000" w:rsidDel="00000000" w:rsidP="00000000" w:rsidRDefault="00000000" w:rsidRPr="00000000" w14:paraId="00000022">
      <w:pPr>
        <w:spacing w:after="0" w:line="240" w:lineRule="auto"/>
        <w:ind w:right="1395"/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อธิการบดีมหาวิทยาลัยศรีนครินทรวิโรฒ</w:t>
      </w:r>
    </w:p>
    <w:p w:rsidR="00000000" w:rsidDel="00000000" w:rsidP="00000000" w:rsidRDefault="00000000" w:rsidRPr="00000000" w14:paraId="00000023">
      <w:pPr>
        <w:ind w:right="-99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ind w:left="0" w:right="-99" w:firstLine="0"/>
        <w:jc w:val="both"/>
        <w:rPr>
          <w:rFonts w:ascii="TH SarabunPSK" w:cs="TH SarabunPSK" w:eastAsia="TH SarabunPSK" w:hAnsi="TH SarabunPSK"/>
          <w:b w:val="1"/>
          <w:sz w:val="32"/>
          <w:szCs w:val="32"/>
          <w:u w:val="singl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u w:val="single"/>
          <w:rtl w:val="0"/>
        </w:rPr>
        <w:t xml:space="preserve">๑. ประวัติผู้สมควรดำรงตำแหน่งอธิการบดี</w:t>
      </w:r>
    </w:p>
    <w:p w:rsidR="00000000" w:rsidDel="00000000" w:rsidP="00000000" w:rsidRDefault="00000000" w:rsidRPr="00000000" w14:paraId="00000025">
      <w:pPr>
        <w:rPr>
          <w:rFonts w:ascii="TH SarabunPSK" w:cs="TH SarabunPSK" w:eastAsia="TH SarabunPSK" w:hAnsi="TH SarabunPSK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8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(ภาษาไทย) คำนำหน้านาม .................... ชื่อ ................................................. นามสกุล....................................................</w:t>
      </w:r>
    </w:p>
    <w:p w:rsidR="00000000" w:rsidDel="00000000" w:rsidP="00000000" w:rsidRDefault="00000000" w:rsidRPr="00000000" w14:paraId="00000027">
      <w:pPr>
        <w:spacing w:after="8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(ภาษาอังกฤษ) คำนำหน้านาม .................... ชื่อ ............................................ นามสกุล ...................................................</w:t>
      </w:r>
    </w:p>
    <w:p w:rsidR="00000000" w:rsidDel="00000000" w:rsidP="00000000" w:rsidRDefault="00000000" w:rsidRPr="00000000" w14:paraId="00000028">
      <w:pPr>
        <w:spacing w:after="8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ตำแหน่งทางวิชาการ............................................................... สังกัด ................................................................................</w:t>
      </w:r>
    </w:p>
    <w:p w:rsidR="00000000" w:rsidDel="00000000" w:rsidP="00000000" w:rsidRDefault="00000000" w:rsidRPr="00000000" w14:paraId="00000029">
      <w:pPr>
        <w:spacing w:after="8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วัน/เดือน/ปีเกิด ................................................................................. อายุ .......................................................................</w:t>
      </w:r>
    </w:p>
    <w:p w:rsidR="00000000" w:rsidDel="00000000" w:rsidP="00000000" w:rsidRDefault="00000000" w:rsidRPr="00000000" w14:paraId="0000002A">
      <w:pPr>
        <w:spacing w:after="8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สถานภาพ       โสด        สมรส       หม้าย       หย่าร้าง        แยกกันอยู่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12700</wp:posOffset>
                </wp:positionV>
                <wp:extent cx="167005" cy="160655"/>
                <wp:effectExtent b="0" l="0" r="0" t="0"/>
                <wp:wrapNone/>
                <wp:docPr id="8759675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8848" y="3706023"/>
                          <a:ext cx="154305" cy="147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12700</wp:posOffset>
                </wp:positionV>
                <wp:extent cx="167005" cy="160655"/>
                <wp:effectExtent b="0" l="0" r="0" t="0"/>
                <wp:wrapNone/>
                <wp:docPr id="8759675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25400</wp:posOffset>
                </wp:positionV>
                <wp:extent cx="167005" cy="160655"/>
                <wp:effectExtent b="0" l="0" r="0" t="0"/>
                <wp:wrapNone/>
                <wp:docPr id="87596751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68848" y="3706023"/>
                          <a:ext cx="154305" cy="147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25400</wp:posOffset>
                </wp:positionV>
                <wp:extent cx="167005" cy="160655"/>
                <wp:effectExtent b="0" l="0" r="0" t="0"/>
                <wp:wrapNone/>
                <wp:docPr id="8759675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25400</wp:posOffset>
                </wp:positionV>
                <wp:extent cx="167005" cy="160655"/>
                <wp:effectExtent b="0" l="0" r="0" t="0"/>
                <wp:wrapNone/>
                <wp:docPr id="87596751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8848" y="3706023"/>
                          <a:ext cx="154305" cy="147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25400</wp:posOffset>
                </wp:positionV>
                <wp:extent cx="167005" cy="160655"/>
                <wp:effectExtent b="0" l="0" r="0" t="0"/>
                <wp:wrapNone/>
                <wp:docPr id="8759675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25400</wp:posOffset>
                </wp:positionV>
                <wp:extent cx="167005" cy="160655"/>
                <wp:effectExtent b="0" l="0" r="0" t="0"/>
                <wp:wrapNone/>
                <wp:docPr id="8759675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8848" y="3706023"/>
                          <a:ext cx="154305" cy="147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25400</wp:posOffset>
                </wp:positionV>
                <wp:extent cx="167005" cy="160655"/>
                <wp:effectExtent b="0" l="0" r="0" t="0"/>
                <wp:wrapNone/>
                <wp:docPr id="8759675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25400</wp:posOffset>
                </wp:positionV>
                <wp:extent cx="167005" cy="160655"/>
                <wp:effectExtent b="0" l="0" r="0" t="0"/>
                <wp:wrapNone/>
                <wp:docPr id="87596751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68848" y="3706023"/>
                          <a:ext cx="154305" cy="147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25400</wp:posOffset>
                </wp:positionV>
                <wp:extent cx="167005" cy="160655"/>
                <wp:effectExtent b="0" l="0" r="0" t="0"/>
                <wp:wrapNone/>
                <wp:docPr id="8759675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spacing w:after="8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บุตรจำนวน .................................... คน </w:t>
      </w:r>
    </w:p>
    <w:p w:rsidR="00000000" w:rsidDel="00000000" w:rsidP="00000000" w:rsidRDefault="00000000" w:rsidRPr="00000000" w14:paraId="0000002C">
      <w:pPr>
        <w:spacing w:after="8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บุตรคนที่ ๑ อายุ ............................. ปี บุตรคนที่ ๒ อายุ ............................. ปี  บุตรคนที่ ๓ อายุ ............................ ปี </w:t>
      </w:r>
    </w:p>
    <w:p w:rsidR="00000000" w:rsidDel="00000000" w:rsidP="00000000" w:rsidRDefault="00000000" w:rsidRPr="00000000" w14:paraId="0000002D">
      <w:pPr>
        <w:spacing w:after="8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ที่อยู่ปัจจุบัน/ที่ติดต่อได้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8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บ้านเลขที่ .................... หมู่ที่ .......... ตรอก/ซอย .................................................. ถนน .................................................</w:t>
      </w:r>
    </w:p>
    <w:p w:rsidR="00000000" w:rsidDel="00000000" w:rsidP="00000000" w:rsidRDefault="00000000" w:rsidRPr="00000000" w14:paraId="0000002F">
      <w:pPr>
        <w:spacing w:after="8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แขวง/ตำบล ........................................... เขต/อำเภอ ............................................ จังหวัด .............................................</w:t>
      </w:r>
    </w:p>
    <w:p w:rsidR="00000000" w:rsidDel="00000000" w:rsidP="00000000" w:rsidRDefault="00000000" w:rsidRPr="00000000" w14:paraId="00000030">
      <w:pPr>
        <w:spacing w:after="8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รหัสไปรษณีย์ ....................................... โทรศัพท์ ..................................... โทรศัพท์มือถือ ..............................................</w:t>
      </w:r>
    </w:p>
    <w:p w:rsidR="00000000" w:rsidDel="00000000" w:rsidP="00000000" w:rsidRDefault="00000000" w:rsidRPr="00000000" w14:paraId="00000031">
      <w:pPr>
        <w:spacing w:after="8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อีเมล์ 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spacing w:after="80" w:lineRule="auto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ประวัติการศึกษา</w:t>
        <w:tab/>
        <w:tab/>
        <w:tab/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59" w:lineRule="auto"/>
        <w:ind w:left="0" w:right="0" w:firstLine="0"/>
        <w:jc w:val="left"/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๑.   </w:t>
      </w: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วุฒิการศึกษา ....................................................... อักษรย่อ ............. สาขาวิชา.......................................................</w:t>
      </w:r>
    </w:p>
    <w:p w:rsidR="00000000" w:rsidDel="00000000" w:rsidP="00000000" w:rsidRDefault="00000000" w:rsidRPr="00000000" w14:paraId="00000034">
      <w:pPr>
        <w:spacing w:after="80" w:lineRule="auto"/>
        <w:ind w:left="426" w:firstLine="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สถานศึกษา .................................................................................. ประเทศ...............................................................</w:t>
      </w:r>
    </w:p>
    <w:p w:rsidR="00000000" w:rsidDel="00000000" w:rsidP="00000000" w:rsidRDefault="00000000" w:rsidRPr="00000000" w14:paraId="00000035">
      <w:pPr>
        <w:spacing w:after="80" w:lineRule="auto"/>
        <w:ind w:left="426" w:firstLine="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วันที่เข้าศึกษา ........................................................ วันสำเร็จการศึกษา ...................................................................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59" w:lineRule="auto"/>
        <w:ind w:left="0" w:right="0" w:firstLine="0"/>
        <w:jc w:val="left"/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๒.  </w:t>
      </w: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วุฒิการศึกษา ....................................................... อักษรย่อ ............. สาขาวิชา.......................................................</w:t>
      </w:r>
    </w:p>
    <w:p w:rsidR="00000000" w:rsidDel="00000000" w:rsidP="00000000" w:rsidRDefault="00000000" w:rsidRPr="00000000" w14:paraId="00000037">
      <w:pPr>
        <w:spacing w:after="80" w:lineRule="auto"/>
        <w:ind w:left="426" w:firstLine="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สถานศึกษา .................................................................................. ประเทศ...............................................................</w:t>
      </w:r>
    </w:p>
    <w:p w:rsidR="00000000" w:rsidDel="00000000" w:rsidP="00000000" w:rsidRDefault="00000000" w:rsidRPr="00000000" w14:paraId="00000038">
      <w:pPr>
        <w:spacing w:after="80" w:lineRule="auto"/>
        <w:ind w:left="426" w:firstLine="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วันที่เข้าศึกษา ........................................................ วันสำเร็จการศึกษา ...................................................................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59" w:lineRule="auto"/>
        <w:ind w:left="0" w:right="0" w:firstLine="0"/>
        <w:jc w:val="left"/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๓.  </w:t>
      </w: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วุฒิการศึกษา ....................................................... อักษรย่อ ............. สาขาวิชา.......................................................</w:t>
      </w:r>
    </w:p>
    <w:p w:rsidR="00000000" w:rsidDel="00000000" w:rsidP="00000000" w:rsidRDefault="00000000" w:rsidRPr="00000000" w14:paraId="0000003A">
      <w:pPr>
        <w:spacing w:after="80" w:lineRule="auto"/>
        <w:ind w:left="426" w:firstLine="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สถานศึกษา .................................................................................. ประเทศ...............................................................</w:t>
      </w:r>
    </w:p>
    <w:p w:rsidR="00000000" w:rsidDel="00000000" w:rsidP="00000000" w:rsidRDefault="00000000" w:rsidRPr="00000000" w14:paraId="0000003B">
      <w:pPr>
        <w:spacing w:after="80" w:lineRule="auto"/>
        <w:ind w:left="426" w:firstLine="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วันที่เข้าศึกษา ........................................................ วันสำเร็จการศึกษา ...................................................................</w:t>
      </w:r>
    </w:p>
    <w:p w:rsidR="00000000" w:rsidDel="00000000" w:rsidP="00000000" w:rsidRDefault="00000000" w:rsidRPr="00000000" w14:paraId="0000003C">
      <w:pPr>
        <w:spacing w:after="0" w:lineRule="auto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ประสบการณ์ด้านการบริหาร</w:t>
      </w:r>
    </w:p>
    <w:tbl>
      <w:tblPr>
        <w:tblStyle w:val="Table1"/>
        <w:tblW w:w="97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7486"/>
        <w:tblGridChange w:id="0">
          <w:tblGrid>
            <w:gridCol w:w="2263"/>
            <w:gridCol w:w="74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2"/>
                <w:szCs w:val="32"/>
                <w:rtl w:val="0"/>
              </w:rPr>
              <w:t xml:space="preserve">ช่วงปี พ.ศ.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2"/>
                <w:szCs w:val="32"/>
                <w:rtl w:val="0"/>
              </w:rPr>
              <w:t xml:space="preserve">ประสบการณ์ด้านการบริหาร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Rule="auto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ประสบการณ์การทำงาน</w:t>
      </w:r>
    </w:p>
    <w:tbl>
      <w:tblPr>
        <w:tblStyle w:val="Table2"/>
        <w:tblW w:w="97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7486"/>
        <w:tblGridChange w:id="0">
          <w:tblGrid>
            <w:gridCol w:w="2263"/>
            <w:gridCol w:w="74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2"/>
                <w:szCs w:val="32"/>
                <w:rtl w:val="0"/>
              </w:rPr>
              <w:t xml:space="preserve">ช่วงปี พ.ศ.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2"/>
                <w:szCs w:val="32"/>
                <w:rtl w:val="0"/>
              </w:rPr>
              <w:t xml:space="preserve">ประสบการณ์การทำงาน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H SarabunPSK" w:cs="TH SarabunPSK" w:eastAsia="TH SarabunPSK" w:hAnsi="TH Sarabun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80" w:lineRule="auto"/>
        <w:rPr>
          <w:rFonts w:ascii="TH SarabunPSK" w:cs="TH SarabunPSK" w:eastAsia="TH SarabunPSK" w:hAnsi="TH SarabunPSK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u w:val="single"/>
          <w:rtl w:val="0"/>
        </w:rPr>
        <w:t xml:space="preserve">๒. </w:t>
      </w:r>
      <w:r w:rsidDel="00000000" w:rsidR="00000000" w:rsidRPr="00000000"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ผลงานที่เหมาะสมของผู้สมควรดำรงตำแหน่งอธิการบดี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9">
      <w:pPr>
        <w:spacing w:after="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A">
      <w:pPr>
        <w:spacing w:after="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B">
      <w:pPr>
        <w:spacing w:after="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C">
      <w:pPr>
        <w:spacing w:after="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D">
      <w:pPr>
        <w:spacing w:after="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E">
      <w:pPr>
        <w:pStyle w:val="Heading2"/>
        <w:spacing w:before="240" w:lineRule="auto"/>
        <w:ind w:left="0" w:right="-22" w:firstLine="0"/>
        <w:rPr>
          <w:rFonts w:ascii="TH SarabunPSK" w:cs="TH SarabunPSK" w:eastAsia="TH SarabunPSK" w:hAnsi="TH SarabunPSK"/>
          <w:u w:val="singl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u w:val="single"/>
          <w:rtl w:val="0"/>
        </w:rPr>
        <w:t xml:space="preserve">๓. ความเหมาะสมอื่นๆ ในเชิงวิเคราะห์ประกอบความเห็นสนับสนุนว่าเป็นผู้สมควรดำรงตำแหน่งอธิการบดี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ind w:right="184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0">
      <w:pPr>
        <w:spacing w:after="0" w:lineRule="auto"/>
        <w:ind w:right="184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1">
      <w:pPr>
        <w:spacing w:after="0" w:lineRule="auto"/>
        <w:ind w:right="184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2">
      <w:pPr>
        <w:spacing w:after="0" w:lineRule="auto"/>
        <w:ind w:right="184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3">
      <w:pPr>
        <w:spacing w:after="0" w:lineRule="auto"/>
        <w:ind w:right="184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4">
      <w:pPr>
        <w:spacing w:after="0" w:lineRule="auto"/>
        <w:ind w:right="184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5">
      <w:pPr>
        <w:spacing w:after="80" w:lineRule="auto"/>
        <w:jc w:val="center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80" w:lineRule="auto"/>
        <w:jc w:val="center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-------------------------------------------</w:t>
      </w:r>
    </w:p>
    <w:sectPr>
      <w:type w:val="nextPage"/>
      <w:pgSz w:h="16838" w:w="11906" w:orient="portrait"/>
      <w:pgMar w:bottom="851" w:top="450" w:left="1440" w:right="70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rdia New"/>
  <w:font w:name="Georgia"/>
  <w:font w:name="TH Sarabun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right="-483"/>
    </w:pPr>
    <w:rPr>
      <w:rFonts w:ascii="Cordia New" w:cs="Cordia New" w:eastAsia="Cordia New" w:hAnsi="Cordia New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nhideWhenUsed w:val="1"/>
    <w:qFormat w:val="1"/>
    <w:rsid w:val="00B80C0B"/>
    <w:pPr>
      <w:keepNext w:val="1"/>
      <w:spacing w:after="0" w:line="240" w:lineRule="auto"/>
      <w:ind w:right="-483"/>
      <w:outlineLvl w:val="1"/>
    </w:pPr>
    <w:rPr>
      <w:rFonts w:ascii="Cordia New" w:cs="Angsana New" w:eastAsia="Times New Roman" w:hAnsi="Cordia New"/>
      <w:sz w:val="40"/>
      <w:szCs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F52C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4F2614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66B03"/>
    <w:pPr>
      <w:spacing w:after="0" w:line="240" w:lineRule="auto"/>
    </w:pPr>
    <w:rPr>
      <w:rFonts w:ascii="Segoe UI" w:cs="Angsana New" w:hAnsi="Segoe UI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66B03"/>
    <w:rPr>
      <w:rFonts w:ascii="Segoe UI" w:cs="Angsana New" w:hAnsi="Segoe UI"/>
      <w:sz w:val="18"/>
      <w:szCs w:val="22"/>
    </w:rPr>
  </w:style>
  <w:style w:type="character" w:styleId="Heading2Char" w:customStyle="1">
    <w:name w:val="Heading 2 Char"/>
    <w:basedOn w:val="DefaultParagraphFont"/>
    <w:link w:val="Heading2"/>
    <w:rsid w:val="00B80C0B"/>
    <w:rPr>
      <w:rFonts w:ascii="Cordia New" w:cs="Angsana New" w:eastAsia="Times New Roman" w:hAnsi="Cordia New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37JIM7aCPXEaOtyURKdHOSGitQ==">CgMxLjA4AHIhMTlPUVdzZ3dvQ3RrRUJiUlFXdEJYM3RqbHVidUo3bkdp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2018-04-04T03:49:00Z</dcterms:created>
  <dc:creator>c_swu</dc:creator>
</cp:coreProperties>
</file>